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810" w:tblpY="16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835"/>
        <w:gridCol w:w="2268"/>
        <w:gridCol w:w="1134"/>
        <w:gridCol w:w="1452"/>
      </w:tblGrid>
      <w:tr w:rsidR="006F15C2" w:rsidRPr="00A3491B" w14:paraId="117672D3" w14:textId="77777777" w:rsidTr="000E2C28">
        <w:tc>
          <w:tcPr>
            <w:tcW w:w="3085" w:type="dxa"/>
            <w:vAlign w:val="center"/>
          </w:tcPr>
          <w:p w14:paraId="60111159" w14:textId="3C0FC5B1" w:rsidR="006F15C2" w:rsidRPr="00A3491B" w:rsidRDefault="006F15C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="00C77221">
              <w:rPr>
                <w:rFonts w:ascii="Times New Roman" w:hAnsi="Times New Roman"/>
                <w:b/>
                <w:bCs/>
                <w:sz w:val="24"/>
                <w:szCs w:val="24"/>
              </w:rPr>
              <w:t>Кондопоге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09D37E85" w14:textId="144AE30B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A9591C" w14:textId="213F4BC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CC41C4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3F03D7B1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672D1D24" w14:textId="77777777" w:rsidTr="000E2C28">
        <w:tc>
          <w:tcPr>
            <w:tcW w:w="3085" w:type="dxa"/>
            <w:vAlign w:val="center"/>
          </w:tcPr>
          <w:p w14:paraId="756ED5F4" w14:textId="4C113045" w:rsidR="006F15C2" w:rsidRPr="009541FB" w:rsidRDefault="006F15C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835" w:type="dxa"/>
            <w:vAlign w:val="center"/>
          </w:tcPr>
          <w:p w14:paraId="3812ED33" w14:textId="4A75B2AA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268" w:type="dxa"/>
            <w:vAlign w:val="center"/>
          </w:tcPr>
          <w:p w14:paraId="4C5E221E" w14:textId="4BCA3854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ГОСТ</w:t>
            </w:r>
            <w:r w:rsidR="00E55F96" w:rsidRPr="00954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541FB">
              <w:rPr>
                <w:rFonts w:ascii="Times New Roman" w:hAnsi="Times New Roman"/>
                <w:sz w:val="16"/>
                <w:szCs w:val="16"/>
              </w:rPr>
              <w:t>Р 57164</w:t>
            </w:r>
          </w:p>
        </w:tc>
        <w:tc>
          <w:tcPr>
            <w:tcW w:w="1134" w:type="dxa"/>
          </w:tcPr>
          <w:p w14:paraId="524FB223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5671CF5E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737D" w:rsidRPr="00A3491B" w14:paraId="1C91BD86" w14:textId="77777777" w:rsidTr="000E2C28">
        <w:tc>
          <w:tcPr>
            <w:tcW w:w="3085" w:type="dxa"/>
            <w:vAlign w:val="center"/>
          </w:tcPr>
          <w:p w14:paraId="2D4088E0" w14:textId="192E8EF0" w:rsidR="007E737D" w:rsidRPr="009541FB" w:rsidRDefault="007E737D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835" w:type="dxa"/>
            <w:vAlign w:val="center"/>
          </w:tcPr>
          <w:p w14:paraId="1FCFCF8B" w14:textId="4D2E3783" w:rsidR="007E737D" w:rsidRPr="009541FB" w:rsidRDefault="007E737D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268" w:type="dxa"/>
            <w:vAlign w:val="center"/>
          </w:tcPr>
          <w:p w14:paraId="0259DCFE" w14:textId="01148784" w:rsidR="007E737D" w:rsidRPr="009541FB" w:rsidRDefault="007E737D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541FB">
              <w:rPr>
                <w:rFonts w:ascii="Times New Roman" w:hAnsi="Times New Roman"/>
                <w:sz w:val="16"/>
                <w:szCs w:val="16"/>
              </w:rPr>
              <w:t>РД  52.24.496</w:t>
            </w:r>
            <w:proofErr w:type="gramEnd"/>
            <w:r w:rsidRPr="009541FB">
              <w:rPr>
                <w:rFonts w:ascii="Times New Roman" w:hAnsi="Times New Roman"/>
                <w:sz w:val="16"/>
                <w:szCs w:val="16"/>
              </w:rPr>
              <w:t>-2018</w:t>
            </w:r>
          </w:p>
        </w:tc>
        <w:tc>
          <w:tcPr>
            <w:tcW w:w="1134" w:type="dxa"/>
          </w:tcPr>
          <w:p w14:paraId="4C7FB96A" w14:textId="77777777" w:rsidR="007E737D" w:rsidRPr="00A3491B" w:rsidRDefault="007E737D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5AF8F9BD" w14:textId="77777777" w:rsidR="007E737D" w:rsidRPr="00A3491B" w:rsidRDefault="007E737D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63296F3B" w14:textId="77777777" w:rsidTr="000E2C28">
        <w:tc>
          <w:tcPr>
            <w:tcW w:w="3085" w:type="dxa"/>
            <w:vAlign w:val="center"/>
          </w:tcPr>
          <w:p w14:paraId="48C3DFAB" w14:textId="3D0CE030" w:rsidR="006F15C2" w:rsidRPr="009541FB" w:rsidRDefault="006F15C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Привкус</w:t>
            </w:r>
          </w:p>
        </w:tc>
        <w:tc>
          <w:tcPr>
            <w:tcW w:w="2835" w:type="dxa"/>
            <w:vAlign w:val="center"/>
          </w:tcPr>
          <w:p w14:paraId="1D688B0D" w14:textId="3201668F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268" w:type="dxa"/>
            <w:vAlign w:val="center"/>
          </w:tcPr>
          <w:p w14:paraId="16600B78" w14:textId="27DFC68F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ГОСТ</w:t>
            </w:r>
            <w:r w:rsidR="00E55F96" w:rsidRPr="00954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541FB">
              <w:rPr>
                <w:rFonts w:ascii="Times New Roman" w:hAnsi="Times New Roman"/>
                <w:sz w:val="16"/>
                <w:szCs w:val="16"/>
              </w:rPr>
              <w:t>Р 57164</w:t>
            </w:r>
          </w:p>
        </w:tc>
        <w:tc>
          <w:tcPr>
            <w:tcW w:w="1134" w:type="dxa"/>
          </w:tcPr>
          <w:p w14:paraId="7DA4C285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34C776E8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0DE33CB6" w14:textId="77777777" w:rsidTr="000E2C28">
        <w:tc>
          <w:tcPr>
            <w:tcW w:w="3085" w:type="dxa"/>
            <w:vAlign w:val="center"/>
          </w:tcPr>
          <w:p w14:paraId="479D192D" w14:textId="5BC10F5C" w:rsidR="006F15C2" w:rsidRPr="009541FB" w:rsidRDefault="006F15C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835" w:type="dxa"/>
            <w:vAlign w:val="center"/>
          </w:tcPr>
          <w:p w14:paraId="70DBBF04" w14:textId="1877343C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393BFD55" w14:textId="301BA648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</w:tc>
        <w:tc>
          <w:tcPr>
            <w:tcW w:w="1134" w:type="dxa"/>
          </w:tcPr>
          <w:p w14:paraId="4D72698A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3947ADCC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20B42FBF" w14:textId="77777777" w:rsidTr="000E2C28">
        <w:tc>
          <w:tcPr>
            <w:tcW w:w="3085" w:type="dxa"/>
            <w:vAlign w:val="center"/>
          </w:tcPr>
          <w:p w14:paraId="710F26D6" w14:textId="2ED84909" w:rsidR="006F15C2" w:rsidRPr="009541FB" w:rsidRDefault="006F15C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835" w:type="dxa"/>
          </w:tcPr>
          <w:p w14:paraId="6D51CF3C" w14:textId="3A76ABE5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</w:tcPr>
          <w:p w14:paraId="75AD50EC" w14:textId="77777777" w:rsidR="006F15C2" w:rsidRPr="009541FB" w:rsidRDefault="006F15C2" w:rsidP="000E2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  <w:p w14:paraId="7688156C" w14:textId="778B1101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AACE56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7CBAAE0D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34C40F49" w14:textId="77777777" w:rsidTr="000E2C28">
        <w:tc>
          <w:tcPr>
            <w:tcW w:w="3085" w:type="dxa"/>
            <w:vAlign w:val="center"/>
          </w:tcPr>
          <w:p w14:paraId="4B492595" w14:textId="2FD1A33F" w:rsidR="006F15C2" w:rsidRPr="009541FB" w:rsidRDefault="006F15C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835" w:type="dxa"/>
          </w:tcPr>
          <w:p w14:paraId="5033929B" w14:textId="18708028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</w:tcPr>
          <w:p w14:paraId="658C171A" w14:textId="2EF130F6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ПНДФ 14.1:2:4.207</w:t>
            </w:r>
          </w:p>
        </w:tc>
        <w:tc>
          <w:tcPr>
            <w:tcW w:w="1134" w:type="dxa"/>
          </w:tcPr>
          <w:p w14:paraId="4A5F35A2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419964FD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2F6F0BD9" w14:textId="77777777" w:rsidTr="000E2C28">
        <w:tc>
          <w:tcPr>
            <w:tcW w:w="3085" w:type="dxa"/>
            <w:vAlign w:val="center"/>
          </w:tcPr>
          <w:p w14:paraId="608B2109" w14:textId="14C47FFA" w:rsidR="006F15C2" w:rsidRPr="009541FB" w:rsidRDefault="006F15C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9541FB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9541F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547F34FA" w14:textId="516E62E0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268" w:type="dxa"/>
            <w:vAlign w:val="center"/>
          </w:tcPr>
          <w:p w14:paraId="04FAE1C1" w14:textId="12D4090A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ПНДФ 14.1:2:4.154</w:t>
            </w:r>
          </w:p>
        </w:tc>
        <w:tc>
          <w:tcPr>
            <w:tcW w:w="1134" w:type="dxa"/>
          </w:tcPr>
          <w:p w14:paraId="27B36954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28DC888B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6327012B" w14:textId="77777777" w:rsidTr="000E2C28">
        <w:tc>
          <w:tcPr>
            <w:tcW w:w="3085" w:type="dxa"/>
            <w:vAlign w:val="center"/>
          </w:tcPr>
          <w:p w14:paraId="52264505" w14:textId="1536587C" w:rsidR="006F15C2" w:rsidRPr="009541FB" w:rsidRDefault="006F15C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9541FB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9541F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2132ABB5" w14:textId="60ED4804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268" w:type="dxa"/>
            <w:vAlign w:val="center"/>
          </w:tcPr>
          <w:p w14:paraId="2FF1FEE5" w14:textId="09F0996C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ГОСТ Р 55684-2013</w:t>
            </w:r>
          </w:p>
        </w:tc>
        <w:tc>
          <w:tcPr>
            <w:tcW w:w="1134" w:type="dxa"/>
          </w:tcPr>
          <w:p w14:paraId="71CC5D3F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482233B8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314E4118" w14:textId="77777777" w:rsidTr="000E2C28">
        <w:trPr>
          <w:trHeight w:val="183"/>
        </w:trPr>
        <w:tc>
          <w:tcPr>
            <w:tcW w:w="3085" w:type="dxa"/>
            <w:vAlign w:val="center"/>
          </w:tcPr>
          <w:p w14:paraId="6A64BAF7" w14:textId="16F7D7C7" w:rsidR="006F15C2" w:rsidRPr="009541FB" w:rsidRDefault="006F15C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 жёсткость  </w:t>
            </w:r>
          </w:p>
        </w:tc>
        <w:tc>
          <w:tcPr>
            <w:tcW w:w="2835" w:type="dxa"/>
            <w:vAlign w:val="center"/>
          </w:tcPr>
          <w:p w14:paraId="35658899" w14:textId="319006FF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268" w:type="dxa"/>
            <w:vAlign w:val="center"/>
          </w:tcPr>
          <w:p w14:paraId="3B391D2D" w14:textId="7D693BB3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</w:tc>
        <w:tc>
          <w:tcPr>
            <w:tcW w:w="1134" w:type="dxa"/>
          </w:tcPr>
          <w:p w14:paraId="19212024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26DAC1EC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57349B13" w14:textId="77777777" w:rsidTr="000E2C28">
        <w:trPr>
          <w:trHeight w:val="183"/>
        </w:trPr>
        <w:tc>
          <w:tcPr>
            <w:tcW w:w="3085" w:type="dxa"/>
            <w:vAlign w:val="center"/>
          </w:tcPr>
          <w:p w14:paraId="62F5CB9D" w14:textId="0F6F5EC9" w:rsidR="006F15C2" w:rsidRPr="009541FB" w:rsidRDefault="006F15C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835" w:type="dxa"/>
            <w:vAlign w:val="center"/>
          </w:tcPr>
          <w:p w14:paraId="0A9134EF" w14:textId="3E940C5A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7FA861B4" w14:textId="50AAAF89" w:rsidR="006F15C2" w:rsidRPr="009541FB" w:rsidRDefault="006F15C2" w:rsidP="000E2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79B92F06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504DE41A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78599B40" w14:textId="77777777" w:rsidTr="000E2C28">
        <w:tc>
          <w:tcPr>
            <w:tcW w:w="3085" w:type="dxa"/>
            <w:vAlign w:val="center"/>
          </w:tcPr>
          <w:p w14:paraId="687D1042" w14:textId="4A70A7C8" w:rsidR="006F15C2" w:rsidRPr="009541FB" w:rsidRDefault="006F15C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835" w:type="dxa"/>
            <w:vAlign w:val="center"/>
          </w:tcPr>
          <w:p w14:paraId="20E591DD" w14:textId="5EE18776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2219959E" w14:textId="0D16919D" w:rsidR="006F15C2" w:rsidRPr="009541F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4A8D8911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32D033A2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20549EE5" w14:textId="77777777" w:rsidTr="000E2C28">
        <w:tc>
          <w:tcPr>
            <w:tcW w:w="3085" w:type="dxa"/>
            <w:vAlign w:val="center"/>
          </w:tcPr>
          <w:p w14:paraId="20A5D871" w14:textId="1B68E092" w:rsidR="006F15C2" w:rsidRPr="009541FB" w:rsidRDefault="00F949B9" w:rsidP="000E2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марганец</w:t>
            </w:r>
          </w:p>
        </w:tc>
        <w:tc>
          <w:tcPr>
            <w:tcW w:w="2835" w:type="dxa"/>
          </w:tcPr>
          <w:p w14:paraId="156D3A00" w14:textId="33BF74CC" w:rsidR="006F15C2" w:rsidRPr="009541FB" w:rsidRDefault="00F949B9" w:rsidP="000E2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1A56C867" w14:textId="52F0841C" w:rsidR="006F15C2" w:rsidRPr="009541FB" w:rsidRDefault="00F949B9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ГОСТ 4974</w:t>
            </w:r>
          </w:p>
        </w:tc>
        <w:tc>
          <w:tcPr>
            <w:tcW w:w="1134" w:type="dxa"/>
          </w:tcPr>
          <w:p w14:paraId="0E52C5F4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2" w:type="dxa"/>
          </w:tcPr>
          <w:p w14:paraId="1880CD67" w14:textId="77777777" w:rsidR="006F15C2" w:rsidRPr="00A3491B" w:rsidRDefault="006F15C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20826" w:rsidRPr="00A3491B" w14:paraId="76EFB580" w14:textId="77777777" w:rsidTr="000E2C28">
        <w:tc>
          <w:tcPr>
            <w:tcW w:w="3085" w:type="dxa"/>
            <w:vAlign w:val="center"/>
          </w:tcPr>
          <w:p w14:paraId="69606CB0" w14:textId="0E95C53E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Полифосфаты</w:t>
            </w:r>
          </w:p>
        </w:tc>
        <w:tc>
          <w:tcPr>
            <w:tcW w:w="2835" w:type="dxa"/>
          </w:tcPr>
          <w:p w14:paraId="3336904D" w14:textId="22BC996B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</w:tcPr>
          <w:p w14:paraId="00625E6B" w14:textId="385652B2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ПНД Ф 14.1.2.4.112</w:t>
            </w:r>
          </w:p>
        </w:tc>
        <w:tc>
          <w:tcPr>
            <w:tcW w:w="1134" w:type="dxa"/>
          </w:tcPr>
          <w:p w14:paraId="58CCE844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47F757CA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6EA350D9" w14:textId="77777777" w:rsidTr="000E2C28">
        <w:tc>
          <w:tcPr>
            <w:tcW w:w="3085" w:type="dxa"/>
            <w:vAlign w:val="center"/>
          </w:tcPr>
          <w:p w14:paraId="2208FCAE" w14:textId="0682F1D9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835" w:type="dxa"/>
            <w:vAlign w:val="center"/>
          </w:tcPr>
          <w:p w14:paraId="4DD273E1" w14:textId="6884C3CF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1DB46252" w14:textId="4858BBF5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2C2CA6A0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480122DD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00292AAF" w14:textId="77777777" w:rsidTr="000E2C28">
        <w:tc>
          <w:tcPr>
            <w:tcW w:w="3085" w:type="dxa"/>
            <w:vAlign w:val="center"/>
          </w:tcPr>
          <w:p w14:paraId="20F82D51" w14:textId="47225B5E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Массовая доля кальций-иона</w:t>
            </w:r>
          </w:p>
        </w:tc>
        <w:tc>
          <w:tcPr>
            <w:tcW w:w="2835" w:type="dxa"/>
            <w:vAlign w:val="center"/>
          </w:tcPr>
          <w:p w14:paraId="6BEF3538" w14:textId="0C180C1A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метод титриметрический</w:t>
            </w:r>
          </w:p>
        </w:tc>
        <w:tc>
          <w:tcPr>
            <w:tcW w:w="2268" w:type="dxa"/>
            <w:vAlign w:val="center"/>
          </w:tcPr>
          <w:p w14:paraId="3EA3DBEC" w14:textId="11950AF4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РД 52.24.403</w:t>
            </w:r>
          </w:p>
        </w:tc>
        <w:tc>
          <w:tcPr>
            <w:tcW w:w="1134" w:type="dxa"/>
          </w:tcPr>
          <w:p w14:paraId="2F38C441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2FCDAB16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23360A6C" w14:textId="77777777" w:rsidTr="000E2C28">
        <w:tc>
          <w:tcPr>
            <w:tcW w:w="3085" w:type="dxa"/>
            <w:vAlign w:val="center"/>
          </w:tcPr>
          <w:p w14:paraId="1309F249" w14:textId="1DD1ED63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Кальций</w:t>
            </w:r>
          </w:p>
        </w:tc>
        <w:tc>
          <w:tcPr>
            <w:tcW w:w="2835" w:type="dxa"/>
            <w:vAlign w:val="center"/>
          </w:tcPr>
          <w:p w14:paraId="7FA0970F" w14:textId="198CB207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268" w:type="dxa"/>
            <w:vAlign w:val="center"/>
          </w:tcPr>
          <w:p w14:paraId="4ED011A9" w14:textId="45967FD3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ПНД Ф 14.1.2.3.95</w:t>
            </w:r>
          </w:p>
        </w:tc>
        <w:tc>
          <w:tcPr>
            <w:tcW w:w="1134" w:type="dxa"/>
          </w:tcPr>
          <w:p w14:paraId="1F4259F0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4F8101FC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64630212" w14:textId="77777777" w:rsidTr="000E2C28">
        <w:tc>
          <w:tcPr>
            <w:tcW w:w="3085" w:type="dxa"/>
            <w:vAlign w:val="center"/>
          </w:tcPr>
          <w:p w14:paraId="46573E2F" w14:textId="129FAA2B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835" w:type="dxa"/>
            <w:vAlign w:val="center"/>
          </w:tcPr>
          <w:p w14:paraId="1BF97D46" w14:textId="3A98FEEA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268" w:type="dxa"/>
            <w:vAlign w:val="center"/>
          </w:tcPr>
          <w:p w14:paraId="4D47B361" w14:textId="1F363230" w:rsidR="00120826" w:rsidRPr="009541FB" w:rsidRDefault="00120826" w:rsidP="000E2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ГОСТ 31940</w:t>
            </w:r>
          </w:p>
        </w:tc>
        <w:tc>
          <w:tcPr>
            <w:tcW w:w="1134" w:type="dxa"/>
          </w:tcPr>
          <w:p w14:paraId="52B97EFB" w14:textId="77777777" w:rsidR="00120826" w:rsidRPr="00A3491B" w:rsidRDefault="00120826" w:rsidP="000E2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31494EDB" w14:textId="77777777" w:rsidR="00120826" w:rsidRPr="00A3491B" w:rsidRDefault="00120826" w:rsidP="000E2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4059CC99" w14:textId="77777777" w:rsidTr="000E2C28">
        <w:tc>
          <w:tcPr>
            <w:tcW w:w="3085" w:type="dxa"/>
            <w:vAlign w:val="center"/>
          </w:tcPr>
          <w:p w14:paraId="45535690" w14:textId="37F27618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835" w:type="dxa"/>
            <w:vAlign w:val="center"/>
          </w:tcPr>
          <w:p w14:paraId="292CACFA" w14:textId="1A783040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31F4C46B" w14:textId="589E59F7" w:rsidR="00120826" w:rsidRPr="009541FB" w:rsidRDefault="00120826" w:rsidP="000E2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ПНДФ 14.1:2.159-2000</w:t>
            </w:r>
          </w:p>
        </w:tc>
        <w:tc>
          <w:tcPr>
            <w:tcW w:w="1134" w:type="dxa"/>
          </w:tcPr>
          <w:p w14:paraId="16200F4C" w14:textId="77777777" w:rsidR="00120826" w:rsidRPr="00A3491B" w:rsidRDefault="00120826" w:rsidP="000E2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66F78297" w14:textId="77777777" w:rsidR="00120826" w:rsidRPr="00A3491B" w:rsidRDefault="00120826" w:rsidP="000E2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6EBBBEE6" w14:textId="77777777" w:rsidTr="000E2C28">
        <w:tc>
          <w:tcPr>
            <w:tcW w:w="3085" w:type="dxa"/>
            <w:vAlign w:val="center"/>
          </w:tcPr>
          <w:p w14:paraId="500AD915" w14:textId="3659F472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 xml:space="preserve">Свинец  </w:t>
            </w:r>
          </w:p>
        </w:tc>
        <w:tc>
          <w:tcPr>
            <w:tcW w:w="2835" w:type="dxa"/>
            <w:vAlign w:val="center"/>
          </w:tcPr>
          <w:p w14:paraId="4B36C9C1" w14:textId="34037BA7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541FB">
              <w:rPr>
                <w:rFonts w:ascii="Times New Roman" w:hAnsi="Times New Roman"/>
                <w:sz w:val="18"/>
                <w:szCs w:val="18"/>
              </w:rPr>
              <w:t>Вольтамперометрический</w:t>
            </w:r>
            <w:proofErr w:type="spellEnd"/>
            <w:r w:rsidRPr="009541FB">
              <w:rPr>
                <w:rFonts w:ascii="Times New Roman" w:hAnsi="Times New Roman"/>
                <w:sz w:val="18"/>
                <w:szCs w:val="18"/>
              </w:rPr>
              <w:t xml:space="preserve"> метод</w:t>
            </w:r>
          </w:p>
        </w:tc>
        <w:tc>
          <w:tcPr>
            <w:tcW w:w="2268" w:type="dxa"/>
          </w:tcPr>
          <w:p w14:paraId="0FE6C3C3" w14:textId="04AB7F07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>ПНД Ф 14.1.2.4.149</w:t>
            </w:r>
          </w:p>
        </w:tc>
        <w:tc>
          <w:tcPr>
            <w:tcW w:w="1134" w:type="dxa"/>
          </w:tcPr>
          <w:p w14:paraId="22F0D0BB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0B8454F4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33AB838E" w14:textId="77777777" w:rsidTr="000E2C28">
        <w:tc>
          <w:tcPr>
            <w:tcW w:w="3085" w:type="dxa"/>
            <w:vAlign w:val="center"/>
          </w:tcPr>
          <w:p w14:paraId="09FDDC3F" w14:textId="4234DC5A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 xml:space="preserve">Кадмий  </w:t>
            </w:r>
          </w:p>
        </w:tc>
        <w:tc>
          <w:tcPr>
            <w:tcW w:w="2835" w:type="dxa"/>
            <w:vAlign w:val="center"/>
          </w:tcPr>
          <w:p w14:paraId="6AF71468" w14:textId="00F63401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541FB">
              <w:rPr>
                <w:rFonts w:ascii="Times New Roman" w:hAnsi="Times New Roman"/>
                <w:sz w:val="18"/>
                <w:szCs w:val="18"/>
              </w:rPr>
              <w:t>Вольтамперометрический</w:t>
            </w:r>
            <w:proofErr w:type="spellEnd"/>
            <w:r w:rsidRPr="009541FB">
              <w:rPr>
                <w:rFonts w:ascii="Times New Roman" w:hAnsi="Times New Roman"/>
                <w:sz w:val="18"/>
                <w:szCs w:val="18"/>
              </w:rPr>
              <w:t xml:space="preserve"> метод</w:t>
            </w:r>
          </w:p>
        </w:tc>
        <w:tc>
          <w:tcPr>
            <w:tcW w:w="2268" w:type="dxa"/>
          </w:tcPr>
          <w:p w14:paraId="23D6CA7A" w14:textId="0035AC89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>ПНД Ф 14.1.2.4.149</w:t>
            </w:r>
          </w:p>
        </w:tc>
        <w:tc>
          <w:tcPr>
            <w:tcW w:w="1134" w:type="dxa"/>
          </w:tcPr>
          <w:p w14:paraId="022264FE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7C89205D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70B6D35A" w14:textId="77777777" w:rsidTr="000E2C28">
        <w:tc>
          <w:tcPr>
            <w:tcW w:w="3085" w:type="dxa"/>
            <w:vAlign w:val="center"/>
          </w:tcPr>
          <w:p w14:paraId="7876B47A" w14:textId="2628B0A8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 xml:space="preserve">Медь  </w:t>
            </w:r>
          </w:p>
        </w:tc>
        <w:tc>
          <w:tcPr>
            <w:tcW w:w="2835" w:type="dxa"/>
            <w:vAlign w:val="center"/>
          </w:tcPr>
          <w:p w14:paraId="7CF6AE8B" w14:textId="020DD471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541FB">
              <w:rPr>
                <w:rFonts w:ascii="Times New Roman" w:hAnsi="Times New Roman"/>
                <w:sz w:val="18"/>
                <w:szCs w:val="18"/>
              </w:rPr>
              <w:t>Вольтамперометрический</w:t>
            </w:r>
            <w:proofErr w:type="spellEnd"/>
            <w:r w:rsidRPr="009541FB">
              <w:rPr>
                <w:rFonts w:ascii="Times New Roman" w:hAnsi="Times New Roman"/>
                <w:sz w:val="18"/>
                <w:szCs w:val="18"/>
              </w:rPr>
              <w:t xml:space="preserve"> метод</w:t>
            </w:r>
          </w:p>
        </w:tc>
        <w:tc>
          <w:tcPr>
            <w:tcW w:w="2268" w:type="dxa"/>
          </w:tcPr>
          <w:p w14:paraId="1E92FF03" w14:textId="679BB1FD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>ПНД Ф 14.1.2.4.149</w:t>
            </w:r>
          </w:p>
        </w:tc>
        <w:tc>
          <w:tcPr>
            <w:tcW w:w="1134" w:type="dxa"/>
          </w:tcPr>
          <w:p w14:paraId="084DDAF4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2DD57358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7FA221B5" w14:textId="77777777" w:rsidTr="000E2C28">
        <w:tc>
          <w:tcPr>
            <w:tcW w:w="3085" w:type="dxa"/>
            <w:vAlign w:val="center"/>
          </w:tcPr>
          <w:p w14:paraId="30D7227A" w14:textId="5B0826EE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 xml:space="preserve">Цинк  </w:t>
            </w:r>
          </w:p>
        </w:tc>
        <w:tc>
          <w:tcPr>
            <w:tcW w:w="2835" w:type="dxa"/>
            <w:vAlign w:val="center"/>
          </w:tcPr>
          <w:p w14:paraId="485262AF" w14:textId="62CA5824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541FB">
              <w:rPr>
                <w:rFonts w:ascii="Times New Roman" w:hAnsi="Times New Roman"/>
                <w:sz w:val="18"/>
                <w:szCs w:val="18"/>
              </w:rPr>
              <w:t>Вольтамперометрический</w:t>
            </w:r>
            <w:proofErr w:type="spellEnd"/>
            <w:r w:rsidRPr="009541FB">
              <w:rPr>
                <w:rFonts w:ascii="Times New Roman" w:hAnsi="Times New Roman"/>
                <w:sz w:val="18"/>
                <w:szCs w:val="18"/>
              </w:rPr>
              <w:t xml:space="preserve"> метод</w:t>
            </w:r>
          </w:p>
        </w:tc>
        <w:tc>
          <w:tcPr>
            <w:tcW w:w="2268" w:type="dxa"/>
          </w:tcPr>
          <w:p w14:paraId="1BA0AE8A" w14:textId="07A45B90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>ПНД Ф 14.1.2.4.149</w:t>
            </w:r>
          </w:p>
        </w:tc>
        <w:tc>
          <w:tcPr>
            <w:tcW w:w="1134" w:type="dxa"/>
          </w:tcPr>
          <w:p w14:paraId="7E54AB3C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113A2B77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5203576A" w14:textId="77777777" w:rsidTr="000E2C28">
        <w:tc>
          <w:tcPr>
            <w:tcW w:w="3085" w:type="dxa"/>
            <w:vAlign w:val="center"/>
          </w:tcPr>
          <w:p w14:paraId="3397687A" w14:textId="43C4824E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Железо </w:t>
            </w:r>
          </w:p>
        </w:tc>
        <w:tc>
          <w:tcPr>
            <w:tcW w:w="2835" w:type="dxa"/>
            <w:vAlign w:val="center"/>
          </w:tcPr>
          <w:p w14:paraId="528FF1F3" w14:textId="2B57C6D8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61740650" w14:textId="224AF7BD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ПНДФ 14.1:2:4.50 </w:t>
            </w:r>
          </w:p>
          <w:p w14:paraId="7741EB1D" w14:textId="73D04ABC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E5B0B2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24B86B91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65EC5266" w14:textId="77777777" w:rsidTr="000E2C28">
        <w:tc>
          <w:tcPr>
            <w:tcW w:w="3085" w:type="dxa"/>
            <w:vAlign w:val="center"/>
          </w:tcPr>
          <w:p w14:paraId="653D711F" w14:textId="41DD28C9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Массовая концентрация агрессивной двуокиси углерода</w:t>
            </w:r>
          </w:p>
        </w:tc>
        <w:tc>
          <w:tcPr>
            <w:tcW w:w="2835" w:type="dxa"/>
            <w:vAlign w:val="center"/>
          </w:tcPr>
          <w:p w14:paraId="01299685" w14:textId="5C727BC3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268" w:type="dxa"/>
            <w:vAlign w:val="center"/>
          </w:tcPr>
          <w:p w14:paraId="33802124" w14:textId="2F02D264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А.И. </w:t>
            </w:r>
            <w:proofErr w:type="gramStart"/>
            <w:r w:rsidRPr="009541FB">
              <w:rPr>
                <w:rFonts w:ascii="Times New Roman" w:hAnsi="Times New Roman"/>
                <w:sz w:val="16"/>
                <w:szCs w:val="16"/>
              </w:rPr>
              <w:t>Бурштейн  Методы</w:t>
            </w:r>
            <w:proofErr w:type="gramEnd"/>
            <w:r w:rsidRPr="009541FB">
              <w:rPr>
                <w:rFonts w:ascii="Times New Roman" w:hAnsi="Times New Roman"/>
                <w:sz w:val="16"/>
                <w:szCs w:val="16"/>
              </w:rPr>
              <w:t xml:space="preserve"> санитарно-гигиенических исследований</w:t>
            </w:r>
          </w:p>
        </w:tc>
        <w:tc>
          <w:tcPr>
            <w:tcW w:w="1134" w:type="dxa"/>
          </w:tcPr>
          <w:p w14:paraId="55843E17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4D4EDFCB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0D38C1C7" w14:textId="77777777" w:rsidTr="000E2C28">
        <w:tc>
          <w:tcPr>
            <w:tcW w:w="3085" w:type="dxa"/>
            <w:vAlign w:val="center"/>
          </w:tcPr>
          <w:p w14:paraId="176A52C5" w14:textId="1A4E050C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Свободная углекислота</w:t>
            </w:r>
          </w:p>
        </w:tc>
        <w:tc>
          <w:tcPr>
            <w:tcW w:w="2835" w:type="dxa"/>
            <w:vAlign w:val="center"/>
          </w:tcPr>
          <w:p w14:paraId="64F601D7" w14:textId="3E24521C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Титриметрический</w:t>
            </w:r>
          </w:p>
        </w:tc>
        <w:tc>
          <w:tcPr>
            <w:tcW w:w="2268" w:type="dxa"/>
            <w:vAlign w:val="center"/>
          </w:tcPr>
          <w:p w14:paraId="4CB190BD" w14:textId="126ED138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А.И. </w:t>
            </w:r>
            <w:proofErr w:type="gramStart"/>
            <w:r w:rsidRPr="009541FB">
              <w:rPr>
                <w:rFonts w:ascii="Times New Roman" w:hAnsi="Times New Roman"/>
                <w:sz w:val="16"/>
                <w:szCs w:val="16"/>
              </w:rPr>
              <w:t>Бурштейн  Методы</w:t>
            </w:r>
            <w:proofErr w:type="gramEnd"/>
            <w:r w:rsidRPr="009541FB">
              <w:rPr>
                <w:rFonts w:ascii="Times New Roman" w:hAnsi="Times New Roman"/>
                <w:sz w:val="16"/>
                <w:szCs w:val="16"/>
              </w:rPr>
              <w:t xml:space="preserve"> санитарно-гигиенических исследований</w:t>
            </w:r>
          </w:p>
        </w:tc>
        <w:tc>
          <w:tcPr>
            <w:tcW w:w="1134" w:type="dxa"/>
          </w:tcPr>
          <w:p w14:paraId="530A7142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52A7DF92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547212DE" w14:textId="77777777" w:rsidTr="000E2C28">
        <w:tc>
          <w:tcPr>
            <w:tcW w:w="3085" w:type="dxa"/>
            <w:vAlign w:val="center"/>
          </w:tcPr>
          <w:p w14:paraId="36220339" w14:textId="1EB97402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835" w:type="dxa"/>
            <w:vAlign w:val="center"/>
          </w:tcPr>
          <w:p w14:paraId="51E27853" w14:textId="4BA444B9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782EE117" w14:textId="77ED386F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ГОСТ 18165</w:t>
            </w:r>
          </w:p>
        </w:tc>
        <w:tc>
          <w:tcPr>
            <w:tcW w:w="1134" w:type="dxa"/>
          </w:tcPr>
          <w:p w14:paraId="397E207F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36B18CC4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5D6D41D7" w14:textId="77777777" w:rsidTr="000E2C28">
        <w:tc>
          <w:tcPr>
            <w:tcW w:w="3085" w:type="dxa"/>
            <w:vAlign w:val="center"/>
          </w:tcPr>
          <w:p w14:paraId="374ABC6B" w14:textId="56AABC3D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92B32AE" w14:textId="4A8B222C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94426F0" w14:textId="00C96DEF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9683FA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3751EFE7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4CAFCB78" w14:textId="77777777" w:rsidTr="000E2C28">
        <w:tc>
          <w:tcPr>
            <w:tcW w:w="3085" w:type="dxa"/>
            <w:vAlign w:val="center"/>
          </w:tcPr>
          <w:p w14:paraId="4383B58A" w14:textId="47540573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835" w:type="dxa"/>
            <w:vAlign w:val="center"/>
          </w:tcPr>
          <w:p w14:paraId="2ED84035" w14:textId="2EF5F74A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268" w:type="dxa"/>
            <w:vAlign w:val="center"/>
          </w:tcPr>
          <w:p w14:paraId="341E482C" w14:textId="3CF24C8A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1134" w:type="dxa"/>
          </w:tcPr>
          <w:p w14:paraId="08C388BE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5061A2CF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70CE480B" w14:textId="77777777" w:rsidTr="000E2C28">
        <w:tc>
          <w:tcPr>
            <w:tcW w:w="3085" w:type="dxa"/>
            <w:vAlign w:val="center"/>
          </w:tcPr>
          <w:p w14:paraId="71B9C195" w14:textId="5F7C27DF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Взвешенные вещества</w:t>
            </w:r>
          </w:p>
        </w:tc>
        <w:tc>
          <w:tcPr>
            <w:tcW w:w="2835" w:type="dxa"/>
            <w:vAlign w:val="center"/>
          </w:tcPr>
          <w:p w14:paraId="7E446CD5" w14:textId="14B2C05A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268" w:type="dxa"/>
            <w:vAlign w:val="center"/>
          </w:tcPr>
          <w:p w14:paraId="22102363" w14:textId="4F5F5330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ПНДФ 14.1:2:3.110</w:t>
            </w:r>
          </w:p>
        </w:tc>
        <w:tc>
          <w:tcPr>
            <w:tcW w:w="1134" w:type="dxa"/>
          </w:tcPr>
          <w:p w14:paraId="602A581E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538357DB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251D3CB8" w14:textId="77777777" w:rsidTr="000E2C28">
        <w:trPr>
          <w:trHeight w:val="189"/>
        </w:trPr>
        <w:tc>
          <w:tcPr>
            <w:tcW w:w="3085" w:type="dxa"/>
            <w:vAlign w:val="center"/>
          </w:tcPr>
          <w:p w14:paraId="0F1DA67E" w14:textId="0DACF69A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Хлориды</w:t>
            </w:r>
          </w:p>
        </w:tc>
        <w:tc>
          <w:tcPr>
            <w:tcW w:w="2835" w:type="dxa"/>
          </w:tcPr>
          <w:p w14:paraId="7F88F8D3" w14:textId="3F50AF10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268" w:type="dxa"/>
          </w:tcPr>
          <w:p w14:paraId="640C5AC8" w14:textId="71E000B7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ПНДФ 14.1:2:3.4.111</w:t>
            </w:r>
          </w:p>
        </w:tc>
        <w:tc>
          <w:tcPr>
            <w:tcW w:w="1134" w:type="dxa"/>
          </w:tcPr>
          <w:p w14:paraId="4903A5FD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2C03B400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41478A39" w14:textId="77777777" w:rsidTr="000E2C28">
        <w:tc>
          <w:tcPr>
            <w:tcW w:w="3085" w:type="dxa"/>
            <w:vAlign w:val="center"/>
          </w:tcPr>
          <w:p w14:paraId="6DAF14B7" w14:textId="5787ABDA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Щёлочность</w:t>
            </w:r>
          </w:p>
        </w:tc>
        <w:tc>
          <w:tcPr>
            <w:tcW w:w="2835" w:type="dxa"/>
            <w:vAlign w:val="center"/>
          </w:tcPr>
          <w:p w14:paraId="70BAA152" w14:textId="23196F93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268" w:type="dxa"/>
            <w:vAlign w:val="center"/>
          </w:tcPr>
          <w:p w14:paraId="42CBB5E8" w14:textId="49F94CDE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134" w:type="dxa"/>
          </w:tcPr>
          <w:p w14:paraId="1C0E6D82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708BE11A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14305B03" w14:textId="77777777" w:rsidTr="000E2C28">
        <w:tc>
          <w:tcPr>
            <w:tcW w:w="3085" w:type="dxa"/>
            <w:vAlign w:val="center"/>
          </w:tcPr>
          <w:p w14:paraId="2C23FCF1" w14:textId="77777777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Гидрокарбонаты, карбонаты</w:t>
            </w:r>
          </w:p>
          <w:p w14:paraId="708E7636" w14:textId="7C06CE44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459D6BA" w14:textId="3835CF9C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расчётный метод</w:t>
            </w:r>
          </w:p>
        </w:tc>
        <w:tc>
          <w:tcPr>
            <w:tcW w:w="2268" w:type="dxa"/>
            <w:vAlign w:val="center"/>
          </w:tcPr>
          <w:p w14:paraId="258F60A2" w14:textId="4E93C640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134" w:type="dxa"/>
          </w:tcPr>
          <w:p w14:paraId="087AF023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6F5B148D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26" w:rsidRPr="00A3491B" w14:paraId="30522A6C" w14:textId="77777777" w:rsidTr="000E2C28">
        <w:tc>
          <w:tcPr>
            <w:tcW w:w="3085" w:type="dxa"/>
            <w:vAlign w:val="center"/>
          </w:tcPr>
          <w:p w14:paraId="1E204A40" w14:textId="207A15A1" w:rsidR="00120826" w:rsidRPr="009541FB" w:rsidRDefault="00120826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835" w:type="dxa"/>
            <w:vAlign w:val="center"/>
          </w:tcPr>
          <w:p w14:paraId="57CD29A7" w14:textId="7A7E7E53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268" w:type="dxa"/>
            <w:vAlign w:val="center"/>
          </w:tcPr>
          <w:p w14:paraId="74C3D28B" w14:textId="0AA46A8F" w:rsidR="00120826" w:rsidRPr="009541F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ПНДФ 14.1:2:4.114</w:t>
            </w:r>
          </w:p>
        </w:tc>
        <w:tc>
          <w:tcPr>
            <w:tcW w:w="1134" w:type="dxa"/>
          </w:tcPr>
          <w:p w14:paraId="17710766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663592EB" w14:textId="77777777" w:rsidR="00120826" w:rsidRPr="00A3491B" w:rsidRDefault="00120826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05847BCD" w14:textId="77777777" w:rsidTr="000E2C28">
        <w:tc>
          <w:tcPr>
            <w:tcW w:w="3085" w:type="dxa"/>
            <w:vAlign w:val="center"/>
          </w:tcPr>
          <w:p w14:paraId="19D4E1C3" w14:textId="77777777" w:rsidR="005207A2" w:rsidRPr="009541FB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6E5C75D" w14:textId="77777777" w:rsidR="005207A2" w:rsidRPr="009541F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1E063E" w14:textId="77777777" w:rsidR="005207A2" w:rsidRPr="009541F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E228A2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393D737E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382A5FCC" w14:textId="77777777" w:rsidTr="000E2C28">
        <w:tc>
          <w:tcPr>
            <w:tcW w:w="3085" w:type="dxa"/>
          </w:tcPr>
          <w:p w14:paraId="69B647CC" w14:textId="55992457" w:rsidR="005207A2" w:rsidRPr="009541FB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ОМЧ при 37ºС,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КОЕ/см</w:t>
            </w:r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10ED4EB4" w14:textId="6F140E5F" w:rsidR="005207A2" w:rsidRPr="009541F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7AF110F3" w14:textId="6F783A82" w:rsidR="005207A2" w:rsidRPr="009541F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1134" w:type="dxa"/>
          </w:tcPr>
          <w:p w14:paraId="0D243803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418576C6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4B2B4851" w14:textId="77777777" w:rsidTr="000E2C28">
        <w:tc>
          <w:tcPr>
            <w:tcW w:w="3085" w:type="dxa"/>
          </w:tcPr>
          <w:p w14:paraId="5D9981DF" w14:textId="56823692" w:rsidR="005207A2" w:rsidRPr="00A3491B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Общие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A3491B">
              <w:rPr>
                <w:rFonts w:ascii="Times New Roman" w:hAnsi="Times New Roman"/>
                <w:sz w:val="16"/>
                <w:szCs w:val="16"/>
              </w:rPr>
              <w:t>бобщенные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колиформные бактерии (ОКБ),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КОЕ/100см</w:t>
            </w:r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65183B66" w14:textId="5C747580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6DABADC4" w14:textId="7ACC9001" w:rsidR="005207A2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0C55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F90C55"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1134" w:type="dxa"/>
          </w:tcPr>
          <w:p w14:paraId="6E361FC0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2D6D0A27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11AC7772" w14:textId="77777777" w:rsidTr="000E2C28">
        <w:tc>
          <w:tcPr>
            <w:tcW w:w="3085" w:type="dxa"/>
          </w:tcPr>
          <w:p w14:paraId="5870A6BA" w14:textId="206F19EC" w:rsidR="005207A2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491B">
              <w:rPr>
                <w:rFonts w:ascii="Times New Roman" w:hAnsi="Times New Roman"/>
                <w:sz w:val="16"/>
                <w:szCs w:val="16"/>
              </w:rPr>
              <w:t>Колифаги</w:t>
            </w:r>
            <w:proofErr w:type="spell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БОЕ/100см</w:t>
            </w:r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74B9157E" w14:textId="61422D7A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7B7A8080" w14:textId="42D78ABF" w:rsidR="005207A2" w:rsidRPr="00F90C55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0C55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F90C55"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1134" w:type="dxa"/>
          </w:tcPr>
          <w:p w14:paraId="25A0A6E9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1F300E97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13CCBEBC" w14:textId="77777777" w:rsidTr="000E2C28">
        <w:tc>
          <w:tcPr>
            <w:tcW w:w="3085" w:type="dxa"/>
          </w:tcPr>
          <w:p w14:paraId="70187F60" w14:textId="30BDE819" w:rsidR="005207A2" w:rsidRPr="005207A2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3491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Escherichia coli (E coli),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КОЕ</w:t>
            </w:r>
            <w:r w:rsidRPr="00A3491B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/100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см</w:t>
            </w:r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835" w:type="dxa"/>
          </w:tcPr>
          <w:p w14:paraId="76DB6ED9" w14:textId="007DCA99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5B38671A" w14:textId="74D1F5F1" w:rsidR="005207A2" w:rsidRPr="00F90C55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0C55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F90C55">
              <w:rPr>
                <w:rFonts w:ascii="Times New Roman" w:hAnsi="Times New Roman"/>
                <w:sz w:val="16"/>
                <w:szCs w:val="16"/>
              </w:rPr>
              <w:t>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DD83C6B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0B92A4E6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2CEAE8B0" w14:textId="77777777" w:rsidTr="000E2C28">
        <w:tc>
          <w:tcPr>
            <w:tcW w:w="3085" w:type="dxa"/>
          </w:tcPr>
          <w:p w14:paraId="21CF8FE0" w14:textId="4AED6C32" w:rsidR="005207A2" w:rsidRPr="00A3491B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Энтерококки,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КОЕ/100см</w:t>
            </w:r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32CF5B98" w14:textId="115CA63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57F99A2D" w14:textId="2A613C9C" w:rsidR="005207A2" w:rsidRPr="00F90C55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0C55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F90C55">
              <w:rPr>
                <w:rFonts w:ascii="Times New Roman" w:hAnsi="Times New Roman"/>
                <w:sz w:val="16"/>
                <w:szCs w:val="16"/>
              </w:rPr>
              <w:t>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D9CA6E3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1DBB1394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0EAA7539" w14:textId="77777777" w:rsidTr="000E2C28">
        <w:tc>
          <w:tcPr>
            <w:tcW w:w="3085" w:type="dxa"/>
            <w:vAlign w:val="center"/>
          </w:tcPr>
          <w:p w14:paraId="44E7D4D2" w14:textId="3C5FB631" w:rsidR="005207A2" w:rsidRPr="00A3491B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3 </w:t>
            </w:r>
            <w:r w:rsidRPr="00A3491B">
              <w:rPr>
                <w:rFonts w:ascii="Times New Roman" w:hAnsi="Times New Roman"/>
                <w:sz w:val="16"/>
                <w:szCs w:val="16"/>
              </w:rPr>
              <w:t>- сальмонеллы</w:t>
            </w:r>
          </w:p>
        </w:tc>
        <w:tc>
          <w:tcPr>
            <w:tcW w:w="2835" w:type="dxa"/>
            <w:vAlign w:val="center"/>
          </w:tcPr>
          <w:p w14:paraId="0CDC5CF3" w14:textId="3EDD4F44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7CE695E3" w14:textId="4B36B8E5" w:rsidR="005207A2" w:rsidRPr="00F90C55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-23 </w:t>
            </w:r>
          </w:p>
        </w:tc>
        <w:tc>
          <w:tcPr>
            <w:tcW w:w="1134" w:type="dxa"/>
          </w:tcPr>
          <w:p w14:paraId="35112DD6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6F1834B2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38324840" w14:textId="77777777" w:rsidTr="000E2C28">
        <w:tc>
          <w:tcPr>
            <w:tcW w:w="3085" w:type="dxa"/>
            <w:vAlign w:val="center"/>
          </w:tcPr>
          <w:p w14:paraId="6C5CF13E" w14:textId="7C0A9C88" w:rsidR="005207A2" w:rsidRPr="00A3491B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3 </w:t>
            </w:r>
            <w:r w:rsidRPr="00A3491B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835" w:type="dxa"/>
            <w:vAlign w:val="center"/>
          </w:tcPr>
          <w:p w14:paraId="449FBD93" w14:textId="3E241314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3F389987" w14:textId="08FCC1E8" w:rsidR="005207A2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-23 (вне ОА)</w:t>
            </w:r>
          </w:p>
        </w:tc>
        <w:tc>
          <w:tcPr>
            <w:tcW w:w="1134" w:type="dxa"/>
          </w:tcPr>
          <w:p w14:paraId="7966A3CF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71A73F3F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3A14F1C2" w14:textId="77777777" w:rsidTr="000E2C28">
        <w:tc>
          <w:tcPr>
            <w:tcW w:w="3085" w:type="dxa"/>
            <w:vAlign w:val="center"/>
          </w:tcPr>
          <w:p w14:paraId="4490BE97" w14:textId="77777777" w:rsidR="005207A2" w:rsidRPr="00A3491B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FEC7AC6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2EE88E" w14:textId="508B7C63" w:rsidR="005207A2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2180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</w:tc>
        <w:tc>
          <w:tcPr>
            <w:tcW w:w="1134" w:type="dxa"/>
          </w:tcPr>
          <w:p w14:paraId="589C5558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0082EEEF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3A2E9E60" w14:textId="77777777" w:rsidTr="000E2C28">
        <w:tc>
          <w:tcPr>
            <w:tcW w:w="3085" w:type="dxa"/>
            <w:vAlign w:val="center"/>
          </w:tcPr>
          <w:p w14:paraId="6A89742C" w14:textId="297E9CB9" w:rsidR="005207A2" w:rsidRPr="00A3491B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195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95520">
              <w:rPr>
                <w:rFonts w:ascii="Times New Roman" w:hAnsi="Times New Roman"/>
                <w:sz w:val="16"/>
                <w:szCs w:val="16"/>
              </w:rPr>
              <w:t xml:space="preserve">цисты 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95520">
              <w:rPr>
                <w:rFonts w:ascii="Times New Roman" w:hAnsi="Times New Roman"/>
                <w:sz w:val="16"/>
                <w:szCs w:val="16"/>
              </w:rPr>
              <w:t>атогенных</w:t>
            </w:r>
            <w:proofErr w:type="gramEnd"/>
            <w:r w:rsidRPr="00195520">
              <w:rPr>
                <w:rFonts w:ascii="Times New Roman" w:hAnsi="Times New Roman"/>
                <w:sz w:val="16"/>
                <w:szCs w:val="16"/>
              </w:rPr>
              <w:t xml:space="preserve"> кишечных простейших</w:t>
            </w:r>
          </w:p>
        </w:tc>
        <w:tc>
          <w:tcPr>
            <w:tcW w:w="2835" w:type="dxa"/>
            <w:vAlign w:val="center"/>
          </w:tcPr>
          <w:p w14:paraId="363AA99B" w14:textId="794F227F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268" w:type="dxa"/>
            <w:vAlign w:val="center"/>
          </w:tcPr>
          <w:p w14:paraId="03896F30" w14:textId="6BEB524D" w:rsidR="005207A2" w:rsidRPr="00AF2180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1134" w:type="dxa"/>
          </w:tcPr>
          <w:p w14:paraId="4A7B29AD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71FAB640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0E0FAA38" w14:textId="77777777" w:rsidTr="000E2C28">
        <w:tc>
          <w:tcPr>
            <w:tcW w:w="3085" w:type="dxa"/>
            <w:vAlign w:val="center"/>
          </w:tcPr>
          <w:p w14:paraId="4C97CC1D" w14:textId="0A01D70D" w:rsidR="005207A2" w:rsidRPr="00195520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835" w:type="dxa"/>
            <w:vAlign w:val="center"/>
          </w:tcPr>
          <w:p w14:paraId="767E4CCC" w14:textId="03A3C3C0" w:rsidR="005207A2" w:rsidRPr="00195520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268" w:type="dxa"/>
            <w:vAlign w:val="center"/>
          </w:tcPr>
          <w:p w14:paraId="66552D43" w14:textId="3C994ECD" w:rsidR="005207A2" w:rsidRPr="00195520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1134" w:type="dxa"/>
          </w:tcPr>
          <w:p w14:paraId="6CB6469E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27C00F17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0C4AC50B" w14:textId="77777777" w:rsidTr="000E2C28">
        <w:tc>
          <w:tcPr>
            <w:tcW w:w="3085" w:type="dxa"/>
            <w:vAlign w:val="center"/>
          </w:tcPr>
          <w:p w14:paraId="6B92BAF9" w14:textId="2B75E30E" w:rsidR="005207A2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835" w:type="dxa"/>
            <w:vAlign w:val="center"/>
          </w:tcPr>
          <w:p w14:paraId="771BD2C6" w14:textId="6494626E" w:rsidR="005207A2" w:rsidRPr="00195520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268" w:type="dxa"/>
            <w:vAlign w:val="center"/>
          </w:tcPr>
          <w:p w14:paraId="0171DA90" w14:textId="2B9107B4" w:rsidR="005207A2" w:rsidRPr="00195520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1134" w:type="dxa"/>
          </w:tcPr>
          <w:p w14:paraId="07DA77B2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632E8FAD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55AE6232" w14:textId="77777777" w:rsidTr="000E2C28">
        <w:tc>
          <w:tcPr>
            <w:tcW w:w="3085" w:type="dxa"/>
            <w:vAlign w:val="center"/>
          </w:tcPr>
          <w:p w14:paraId="002D748B" w14:textId="1DF9F407" w:rsidR="005207A2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гельминтов</w:t>
            </w:r>
          </w:p>
        </w:tc>
        <w:tc>
          <w:tcPr>
            <w:tcW w:w="2835" w:type="dxa"/>
            <w:vAlign w:val="center"/>
          </w:tcPr>
          <w:p w14:paraId="6ADC96B1" w14:textId="19137E8C" w:rsidR="005207A2" w:rsidRPr="00195520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268" w:type="dxa"/>
            <w:vAlign w:val="center"/>
          </w:tcPr>
          <w:p w14:paraId="2B8DE5DC" w14:textId="1BEA77B6" w:rsidR="005207A2" w:rsidRPr="00195520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1134" w:type="dxa"/>
          </w:tcPr>
          <w:p w14:paraId="7DB7FDD0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16910D0D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45C58143" w14:textId="77777777" w:rsidTr="000E2C28">
        <w:tc>
          <w:tcPr>
            <w:tcW w:w="3085" w:type="dxa"/>
            <w:vAlign w:val="center"/>
          </w:tcPr>
          <w:p w14:paraId="7F920B97" w14:textId="44FCB258" w:rsidR="005207A2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5520"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 w:rsidRPr="00195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95520">
              <w:rPr>
                <w:rFonts w:ascii="Times New Roman" w:hAnsi="Times New Roman"/>
                <w:sz w:val="16"/>
                <w:szCs w:val="16"/>
              </w:rPr>
              <w:t>криптоспоридий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патогенных кишечных простейших)</w:t>
            </w:r>
          </w:p>
        </w:tc>
        <w:tc>
          <w:tcPr>
            <w:tcW w:w="2835" w:type="dxa"/>
            <w:vAlign w:val="center"/>
          </w:tcPr>
          <w:p w14:paraId="20D3A801" w14:textId="2D52ACFE" w:rsidR="005207A2" w:rsidRPr="00195520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268" w:type="dxa"/>
            <w:vAlign w:val="center"/>
          </w:tcPr>
          <w:p w14:paraId="72E0E37C" w14:textId="57C349A3" w:rsidR="005207A2" w:rsidRPr="00195520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(п. 5.1.3.1)</w:t>
            </w:r>
          </w:p>
        </w:tc>
        <w:tc>
          <w:tcPr>
            <w:tcW w:w="1134" w:type="dxa"/>
          </w:tcPr>
          <w:p w14:paraId="388403EF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3B97B347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49DA6DFB" w14:textId="77777777" w:rsidTr="000E2C28">
        <w:tc>
          <w:tcPr>
            <w:tcW w:w="3085" w:type="dxa"/>
          </w:tcPr>
          <w:p w14:paraId="7A6FA695" w14:textId="5BBA1245" w:rsidR="005207A2" w:rsidRPr="00195520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BC6CB9">
              <w:rPr>
                <w:rFonts w:ascii="Times New Roman" w:hAnsi="Times New Roman"/>
                <w:sz w:val="16"/>
                <w:szCs w:val="16"/>
              </w:rPr>
              <w:t xml:space="preserve">егионеллы </w:t>
            </w:r>
          </w:p>
        </w:tc>
        <w:tc>
          <w:tcPr>
            <w:tcW w:w="2835" w:type="dxa"/>
            <w:vAlign w:val="center"/>
          </w:tcPr>
          <w:p w14:paraId="2856A960" w14:textId="0C5BC3FA" w:rsidR="005207A2" w:rsidRPr="00195520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 -ПЦР</w:t>
            </w:r>
          </w:p>
        </w:tc>
        <w:tc>
          <w:tcPr>
            <w:tcW w:w="2268" w:type="dxa"/>
          </w:tcPr>
          <w:p w14:paraId="1FAC9C79" w14:textId="3779F84E" w:rsidR="005207A2" w:rsidRPr="00195520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4.2.2217-07</w:t>
            </w:r>
          </w:p>
        </w:tc>
        <w:tc>
          <w:tcPr>
            <w:tcW w:w="1134" w:type="dxa"/>
          </w:tcPr>
          <w:p w14:paraId="3BFB8435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3B0BAC36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19228902" w14:textId="77777777" w:rsidTr="000E2C28">
        <w:tc>
          <w:tcPr>
            <w:tcW w:w="3085" w:type="dxa"/>
            <w:vAlign w:val="center"/>
          </w:tcPr>
          <w:p w14:paraId="428CD622" w14:textId="5CEEC80C" w:rsidR="005207A2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Энтеровирусы (</w:t>
            </w:r>
          </w:p>
        </w:tc>
        <w:tc>
          <w:tcPr>
            <w:tcW w:w="2835" w:type="dxa"/>
            <w:vAlign w:val="center"/>
          </w:tcPr>
          <w:p w14:paraId="2FFFADDE" w14:textId="4F7D68A6" w:rsidR="005207A2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вирусологический</w:t>
            </w:r>
          </w:p>
        </w:tc>
        <w:tc>
          <w:tcPr>
            <w:tcW w:w="2268" w:type="dxa"/>
            <w:vAlign w:val="center"/>
          </w:tcPr>
          <w:p w14:paraId="7EBDFD7A" w14:textId="19247E8D" w:rsidR="005207A2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МУК 4.2.2029-5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 пункты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2.2.3; 2.3; 5.5.3)</w:t>
            </w:r>
          </w:p>
        </w:tc>
        <w:tc>
          <w:tcPr>
            <w:tcW w:w="1134" w:type="dxa"/>
          </w:tcPr>
          <w:p w14:paraId="59B23DBC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25F73E6C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6176D278" w14:textId="77777777" w:rsidTr="000E2C28">
        <w:tc>
          <w:tcPr>
            <w:tcW w:w="3085" w:type="dxa"/>
            <w:vAlign w:val="center"/>
          </w:tcPr>
          <w:p w14:paraId="4F76C672" w14:textId="26752654" w:rsidR="005207A2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Антиген ротавирусов 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(</w:t>
            </w:r>
          </w:p>
        </w:tc>
        <w:tc>
          <w:tcPr>
            <w:tcW w:w="2835" w:type="dxa"/>
            <w:vAlign w:val="center"/>
          </w:tcPr>
          <w:p w14:paraId="1AA7D922" w14:textId="774C2B18" w:rsidR="005207A2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268" w:type="dxa"/>
            <w:vAlign w:val="center"/>
          </w:tcPr>
          <w:p w14:paraId="3441BF66" w14:textId="401E3BF8" w:rsidR="005207A2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 xml:space="preserve">МУК 4.2.2029-5 </w:t>
            </w:r>
            <w:proofErr w:type="gramStart"/>
            <w:r w:rsidRPr="006F38BD">
              <w:rPr>
                <w:rFonts w:ascii="Times New Roman" w:hAnsi="Times New Roman"/>
                <w:sz w:val="16"/>
                <w:szCs w:val="16"/>
              </w:rPr>
              <w:t>( пункты</w:t>
            </w:r>
            <w:proofErr w:type="gramEnd"/>
            <w:r w:rsidRPr="006F38BD">
              <w:rPr>
                <w:rFonts w:ascii="Times New Roman" w:hAnsi="Times New Roman"/>
                <w:sz w:val="16"/>
                <w:szCs w:val="16"/>
              </w:rPr>
              <w:t xml:space="preserve"> 2.2.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; 2.3; 5.5.3)</w:t>
            </w:r>
          </w:p>
        </w:tc>
        <w:tc>
          <w:tcPr>
            <w:tcW w:w="1134" w:type="dxa"/>
          </w:tcPr>
          <w:p w14:paraId="595881EC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337D1AB8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3CB22CE8" w14:textId="77777777" w:rsidTr="000E2C28">
        <w:tc>
          <w:tcPr>
            <w:tcW w:w="3085" w:type="dxa"/>
            <w:vAlign w:val="center"/>
          </w:tcPr>
          <w:p w14:paraId="589EC948" w14:textId="1A71A763" w:rsidR="005207A2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Антиген вируса гепатита А</w:t>
            </w:r>
          </w:p>
        </w:tc>
        <w:tc>
          <w:tcPr>
            <w:tcW w:w="2835" w:type="dxa"/>
            <w:vAlign w:val="center"/>
          </w:tcPr>
          <w:p w14:paraId="5E9CA58C" w14:textId="152F320C" w:rsidR="005207A2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268" w:type="dxa"/>
            <w:vAlign w:val="center"/>
          </w:tcPr>
          <w:p w14:paraId="3A87D642" w14:textId="4E9FA8DC" w:rsidR="005207A2" w:rsidRPr="006F38BD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 xml:space="preserve">МУК 4.2.2029-5 </w:t>
            </w:r>
            <w:proofErr w:type="gramStart"/>
            <w:r w:rsidRPr="006F38BD">
              <w:rPr>
                <w:rFonts w:ascii="Times New Roman" w:hAnsi="Times New Roman"/>
                <w:sz w:val="16"/>
                <w:szCs w:val="16"/>
              </w:rPr>
              <w:t>( пункты</w:t>
            </w:r>
            <w:proofErr w:type="gramEnd"/>
            <w:r w:rsidRPr="006F38BD">
              <w:rPr>
                <w:rFonts w:ascii="Times New Roman" w:hAnsi="Times New Roman"/>
                <w:sz w:val="16"/>
                <w:szCs w:val="16"/>
              </w:rPr>
              <w:t xml:space="preserve"> 2.2.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; 2.3; 5.5.3)</w:t>
            </w:r>
          </w:p>
        </w:tc>
        <w:tc>
          <w:tcPr>
            <w:tcW w:w="1134" w:type="dxa"/>
          </w:tcPr>
          <w:p w14:paraId="0833791F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39BA5741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11A1F0BA" w14:textId="77777777" w:rsidTr="000E2C28">
        <w:tc>
          <w:tcPr>
            <w:tcW w:w="3085" w:type="dxa"/>
            <w:vAlign w:val="center"/>
          </w:tcPr>
          <w:p w14:paraId="178E7BF5" w14:textId="0C9CD3C2" w:rsidR="005207A2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ОКИ-скрин Выявление и дифференциация ДНК (РНК) 8-ми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микроорганизмов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рода Шигелла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аденовирусов группы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,Ю, ротавирусов группы А, норовирусов 2 генотипа и астровирусов </w:t>
            </w:r>
          </w:p>
        </w:tc>
        <w:tc>
          <w:tcPr>
            <w:tcW w:w="2835" w:type="dxa"/>
            <w:vAlign w:val="center"/>
          </w:tcPr>
          <w:p w14:paraId="5036119D" w14:textId="77747830" w:rsidR="005207A2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268" w:type="dxa"/>
            <w:vAlign w:val="center"/>
          </w:tcPr>
          <w:p w14:paraId="454E914D" w14:textId="4A33CAEA" w:rsidR="005207A2" w:rsidRPr="006F38BD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Инструкция по применению набора реагентов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proofErr w:type="gram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 и дифференциация ДНК (РНК  рода Шигелла и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E.Coli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>, аденовирусов группы F,Ю, ротавирусов группы А, норовирусов 2 генотипа и астро</w:t>
            </w:r>
            <w:r>
              <w:rPr>
                <w:rFonts w:ascii="Times New Roman" w:hAnsi="Times New Roman"/>
                <w:sz w:val="16"/>
                <w:szCs w:val="16"/>
              </w:rPr>
              <w:t>вирусов</w:t>
            </w:r>
          </w:p>
        </w:tc>
        <w:tc>
          <w:tcPr>
            <w:tcW w:w="1134" w:type="dxa"/>
          </w:tcPr>
          <w:p w14:paraId="72291E25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2E767637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0B128A9A" w14:textId="77777777" w:rsidTr="000E2C28">
        <w:tc>
          <w:tcPr>
            <w:tcW w:w="3085" w:type="dxa"/>
            <w:vAlign w:val="center"/>
          </w:tcPr>
          <w:p w14:paraId="1D4BBBE4" w14:textId="615BE526" w:rsidR="005207A2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Выявлени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РНК, ДНК ротавирусов группы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А,норовирусов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 генотипа и астровирусов </w:t>
            </w:r>
          </w:p>
        </w:tc>
        <w:tc>
          <w:tcPr>
            <w:tcW w:w="2835" w:type="dxa"/>
            <w:vAlign w:val="center"/>
          </w:tcPr>
          <w:p w14:paraId="7D73CF8C" w14:textId="1D72CD48" w:rsidR="005207A2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Молекулярно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генетический</w:t>
            </w:r>
          </w:p>
        </w:tc>
        <w:tc>
          <w:tcPr>
            <w:tcW w:w="2268" w:type="dxa"/>
            <w:vAlign w:val="center"/>
          </w:tcPr>
          <w:p w14:paraId="5839FAE7" w14:textId="77777777" w:rsidR="005207A2" w:rsidRPr="00B21677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5EEE3720" w14:textId="435B4F27" w:rsidR="005207A2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21677">
              <w:rPr>
                <w:rFonts w:ascii="Times New Roman" w:hAnsi="Times New Roman"/>
                <w:sz w:val="16"/>
                <w:szCs w:val="16"/>
              </w:rPr>
              <w:t>Для  выявления</w:t>
            </w:r>
            <w:proofErr w:type="gramEnd"/>
            <w:r w:rsidRPr="00B21677">
              <w:rPr>
                <w:rFonts w:ascii="Times New Roman" w:hAnsi="Times New Roman"/>
                <w:sz w:val="16"/>
                <w:szCs w:val="16"/>
              </w:rPr>
              <w:t xml:space="preserve"> и дифференциация </w:t>
            </w:r>
            <w:r>
              <w:rPr>
                <w:rFonts w:ascii="Times New Roman" w:hAnsi="Times New Roman"/>
                <w:sz w:val="16"/>
                <w:szCs w:val="16"/>
              </w:rPr>
              <w:t>РНК,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ДНК  аденовирусов группы F,Ю, ротавирусов группы А, норовирусов 2 генотипа и астровирусов</w:t>
            </w:r>
          </w:p>
        </w:tc>
        <w:tc>
          <w:tcPr>
            <w:tcW w:w="1134" w:type="dxa"/>
          </w:tcPr>
          <w:p w14:paraId="73C5BDD5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04109436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7A2" w:rsidRPr="00A3491B" w14:paraId="1823C774" w14:textId="77777777" w:rsidTr="000E2C28">
        <w:tc>
          <w:tcPr>
            <w:tcW w:w="3085" w:type="dxa"/>
            <w:vAlign w:val="center"/>
          </w:tcPr>
          <w:p w14:paraId="734AE775" w14:textId="2FA776CC" w:rsidR="005207A2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Выявление и дифференциация ДНК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бактерий  рода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Шигелла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 </w:t>
            </w:r>
          </w:p>
        </w:tc>
        <w:tc>
          <w:tcPr>
            <w:tcW w:w="2835" w:type="dxa"/>
            <w:vAlign w:val="center"/>
          </w:tcPr>
          <w:p w14:paraId="1B9E7A87" w14:textId="468538CA" w:rsidR="005207A2" w:rsidRPr="00B21677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268" w:type="dxa"/>
            <w:vAlign w:val="center"/>
          </w:tcPr>
          <w:p w14:paraId="29CF4CCF" w14:textId="7FE07E90" w:rsidR="005207A2" w:rsidRPr="00B21677" w:rsidRDefault="005207A2" w:rsidP="000E2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Инструкция по применению набора реагентов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proofErr w:type="gram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возбудителей бактериальных кишечных  инфекций методом ПЦР</w:t>
            </w:r>
          </w:p>
        </w:tc>
        <w:tc>
          <w:tcPr>
            <w:tcW w:w="1134" w:type="dxa"/>
          </w:tcPr>
          <w:p w14:paraId="10C26AC8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14:paraId="0D873C5F" w14:textId="77777777" w:rsidR="005207A2" w:rsidRPr="00A3491B" w:rsidRDefault="005207A2" w:rsidP="000E2C2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6C9DDC1" w14:textId="77777777" w:rsidR="00B85357" w:rsidRDefault="00B85357" w:rsidP="00563F82">
      <w:pPr>
        <w:shd w:val="clear" w:color="auto" w:fill="FFFFFF"/>
        <w:tabs>
          <w:tab w:val="left" w:pos="4085"/>
          <w:tab w:val="left" w:pos="7450"/>
        </w:tabs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</w:p>
    <w:p w14:paraId="625290F7" w14:textId="69EA9102" w:rsidR="00750BE2" w:rsidRPr="00E3776E" w:rsidRDefault="00750BE2" w:rsidP="00563F82">
      <w:pPr>
        <w:shd w:val="clear" w:color="auto" w:fill="FFFFFF"/>
        <w:tabs>
          <w:tab w:val="left" w:pos="4085"/>
          <w:tab w:val="left" w:pos="7450"/>
        </w:tabs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  <w:r w:rsidRPr="00E3776E">
        <w:rPr>
          <w:rFonts w:ascii="Times New Roman" w:hAnsi="Times New Roman"/>
          <w:b/>
          <w:sz w:val="20"/>
          <w:szCs w:val="20"/>
        </w:rPr>
        <w:t>Заявитель___________________________________________________________________________</w:t>
      </w:r>
    </w:p>
    <w:p w14:paraId="149040FB" w14:textId="77777777" w:rsidR="00750BE2" w:rsidRDefault="00750BE2" w:rsidP="003F7ED3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536B0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536B0">
        <w:rPr>
          <w:rFonts w:ascii="Times New Roman" w:hAnsi="Times New Roman"/>
          <w:sz w:val="20"/>
          <w:szCs w:val="20"/>
        </w:rPr>
        <w:t>(подпись, Ф.И.О. руководителя, печать)</w:t>
      </w:r>
    </w:p>
    <w:sectPr w:rsidR="00750BE2" w:rsidSect="003456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4" w:right="851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55AAE" w14:textId="77777777" w:rsidR="009B042B" w:rsidRDefault="009B042B" w:rsidP="0009244E">
      <w:pPr>
        <w:spacing w:after="0" w:line="240" w:lineRule="auto"/>
      </w:pPr>
      <w:r>
        <w:separator/>
      </w:r>
    </w:p>
  </w:endnote>
  <w:endnote w:type="continuationSeparator" w:id="0">
    <w:p w14:paraId="1A1C6C7F" w14:textId="77777777" w:rsidR="009B042B" w:rsidRDefault="009B042B" w:rsidP="0009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7BB5" w14:textId="77777777" w:rsidR="00C33B5B" w:rsidRDefault="00C33B5B" w:rsidP="00C33B5B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22CAA93B" w14:textId="0D7D0387" w:rsidR="00AF2180" w:rsidRPr="00C33B5B" w:rsidRDefault="00C33B5B" w:rsidP="00C33B5B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4BE8C" w14:textId="77777777" w:rsidR="009B042B" w:rsidRDefault="009B042B" w:rsidP="0009244E">
      <w:pPr>
        <w:spacing w:after="0" w:line="240" w:lineRule="auto"/>
      </w:pPr>
      <w:r>
        <w:separator/>
      </w:r>
    </w:p>
  </w:footnote>
  <w:footnote w:type="continuationSeparator" w:id="0">
    <w:p w14:paraId="5AD9AA19" w14:textId="77777777" w:rsidR="009B042B" w:rsidRDefault="009B042B" w:rsidP="0009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835"/>
      <w:gridCol w:w="2410"/>
      <w:gridCol w:w="1087"/>
      <w:gridCol w:w="1322"/>
    </w:tblGrid>
    <w:tr w:rsidR="00750BE2" w:rsidRPr="00A3491B" w14:paraId="7A402227" w14:textId="77777777" w:rsidTr="00A3491B">
      <w:trPr>
        <w:trHeight w:val="411"/>
      </w:trPr>
      <w:tc>
        <w:tcPr>
          <w:tcW w:w="3120" w:type="dxa"/>
        </w:tcPr>
        <w:p w14:paraId="3CAA9E50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32" w:type="dxa"/>
          <w:gridSpan w:val="3"/>
        </w:tcPr>
        <w:p w14:paraId="7888249F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19F1E57E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нецентрализованного водоснабжения (колодцы, скважины)</w:t>
          </w:r>
        </w:p>
      </w:tc>
      <w:tc>
        <w:tcPr>
          <w:tcW w:w="1322" w:type="dxa"/>
        </w:tcPr>
        <w:p w14:paraId="6FFDE4D1" w14:textId="63C39854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750BE2" w:rsidRPr="00A3491B" w14:paraId="4EE7DA1E" w14:textId="77777777" w:rsidTr="00A3491B">
      <w:trPr>
        <w:trHeight w:val="131"/>
      </w:trPr>
      <w:tc>
        <w:tcPr>
          <w:tcW w:w="3120" w:type="dxa"/>
        </w:tcPr>
        <w:p w14:paraId="096B38AB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7169AD64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410" w:type="dxa"/>
        </w:tcPr>
        <w:p w14:paraId="7E2DDB26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1087" w:type="dxa"/>
        </w:tcPr>
        <w:p w14:paraId="403D2A87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322" w:type="dxa"/>
        </w:tcPr>
        <w:p w14:paraId="05956246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FA77DB4" w14:textId="77777777" w:rsidR="00750BE2" w:rsidRDefault="00750B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835"/>
      <w:gridCol w:w="2268"/>
      <w:gridCol w:w="1229"/>
      <w:gridCol w:w="1322"/>
    </w:tblGrid>
    <w:tr w:rsidR="000E2C28" w:rsidRPr="00A3491B" w14:paraId="7BFF89D3" w14:textId="77777777" w:rsidTr="000E2C28">
      <w:trPr>
        <w:trHeight w:val="203"/>
      </w:trPr>
      <w:tc>
        <w:tcPr>
          <w:tcW w:w="3120" w:type="dxa"/>
          <w:vMerge w:val="restart"/>
        </w:tcPr>
        <w:p w14:paraId="31F50B4B" w14:textId="77777777" w:rsidR="000E2C28" w:rsidRPr="00A3491B" w:rsidRDefault="000E2C28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32" w:type="dxa"/>
          <w:gridSpan w:val="3"/>
          <w:vMerge w:val="restart"/>
        </w:tcPr>
        <w:p w14:paraId="20BF1603" w14:textId="77777777" w:rsidR="000E2C28" w:rsidRPr="00A3491B" w:rsidRDefault="000E2C28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5DBC3BCB" w14:textId="77777777" w:rsidR="000E2C28" w:rsidRPr="00A3491B" w:rsidRDefault="000E2C28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нецентрализованного водоснабжения (колодцы, скважины)</w:t>
          </w:r>
        </w:p>
      </w:tc>
      <w:tc>
        <w:tcPr>
          <w:tcW w:w="1322" w:type="dxa"/>
        </w:tcPr>
        <w:p w14:paraId="194EB842" w14:textId="0BFBD49E" w:rsidR="000E2C28" w:rsidRPr="00A3491B" w:rsidRDefault="000E2C28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563F82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563F82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0E2C28" w:rsidRPr="00A3491B" w14:paraId="114669D8" w14:textId="77777777" w:rsidTr="00A3491B">
      <w:trPr>
        <w:trHeight w:val="202"/>
      </w:trPr>
      <w:tc>
        <w:tcPr>
          <w:tcW w:w="3120" w:type="dxa"/>
          <w:vMerge/>
        </w:tcPr>
        <w:p w14:paraId="1F89304B" w14:textId="77777777" w:rsidR="000E2C28" w:rsidRPr="00A3491B" w:rsidRDefault="000E2C28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332" w:type="dxa"/>
          <w:gridSpan w:val="3"/>
          <w:vMerge/>
        </w:tcPr>
        <w:p w14:paraId="6D0E5DCD" w14:textId="77777777" w:rsidR="000E2C28" w:rsidRPr="00A3491B" w:rsidRDefault="000E2C28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322" w:type="dxa"/>
        </w:tcPr>
        <w:p w14:paraId="5B3166ED" w14:textId="607D7FCD" w:rsidR="000E2C28" w:rsidRPr="00563F82" w:rsidRDefault="000E2C28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750BE2" w:rsidRPr="00A3491B" w14:paraId="73610FAE" w14:textId="77777777" w:rsidTr="000E2C28">
      <w:trPr>
        <w:trHeight w:val="131"/>
      </w:trPr>
      <w:tc>
        <w:tcPr>
          <w:tcW w:w="3120" w:type="dxa"/>
        </w:tcPr>
        <w:p w14:paraId="1557594B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53094C9D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268" w:type="dxa"/>
        </w:tcPr>
        <w:p w14:paraId="26CD0FFC" w14:textId="0410C78F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C33B5B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1229" w:type="dxa"/>
        </w:tcPr>
        <w:p w14:paraId="23EAEE12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322" w:type="dxa"/>
        </w:tcPr>
        <w:p w14:paraId="06BBF2DF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6DA368AA" w14:textId="77777777" w:rsidR="00750BE2" w:rsidRPr="00AF2180" w:rsidRDefault="00750BE2" w:rsidP="00AF2180">
    <w:pPr>
      <w:pStyle w:val="a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835"/>
      <w:gridCol w:w="2410"/>
      <w:gridCol w:w="1087"/>
      <w:gridCol w:w="1322"/>
    </w:tblGrid>
    <w:tr w:rsidR="00750BE2" w:rsidRPr="00A3491B" w14:paraId="1FDF7C3E" w14:textId="77777777" w:rsidTr="00A3491B">
      <w:trPr>
        <w:trHeight w:val="411"/>
      </w:trPr>
      <w:tc>
        <w:tcPr>
          <w:tcW w:w="3120" w:type="dxa"/>
        </w:tcPr>
        <w:p w14:paraId="7D5EE152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32" w:type="dxa"/>
          <w:gridSpan w:val="3"/>
        </w:tcPr>
        <w:p w14:paraId="3BF6FED3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D9ABE32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нецентрализованного водоснабжения (колодцы, скважины)</w:t>
          </w:r>
        </w:p>
      </w:tc>
      <w:tc>
        <w:tcPr>
          <w:tcW w:w="1322" w:type="dxa"/>
        </w:tcPr>
        <w:p w14:paraId="047F39F7" w14:textId="71FBCBBA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750BE2" w:rsidRPr="00A3491B" w14:paraId="27742A59" w14:textId="77777777" w:rsidTr="00A3491B">
      <w:trPr>
        <w:trHeight w:val="131"/>
      </w:trPr>
      <w:tc>
        <w:tcPr>
          <w:tcW w:w="3120" w:type="dxa"/>
        </w:tcPr>
        <w:p w14:paraId="5BAE2340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428B2817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410" w:type="dxa"/>
        </w:tcPr>
        <w:p w14:paraId="6F8DCC06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1087" w:type="dxa"/>
        </w:tcPr>
        <w:p w14:paraId="2DD901EF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322" w:type="dxa"/>
        </w:tcPr>
        <w:p w14:paraId="792BFC1F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E896031" w14:textId="77777777" w:rsidR="00750BE2" w:rsidRDefault="00750BE2" w:rsidP="003F7E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8396553">
    <w:abstractNumId w:val="1"/>
  </w:num>
  <w:num w:numId="2" w16cid:durableId="2105299005">
    <w:abstractNumId w:val="2"/>
  </w:num>
  <w:num w:numId="3" w16cid:durableId="88659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101A3"/>
    <w:rsid w:val="00020016"/>
    <w:rsid w:val="00030B75"/>
    <w:rsid w:val="00037016"/>
    <w:rsid w:val="00042250"/>
    <w:rsid w:val="00045181"/>
    <w:rsid w:val="00064051"/>
    <w:rsid w:val="00067724"/>
    <w:rsid w:val="0009244E"/>
    <w:rsid w:val="000A2AC9"/>
    <w:rsid w:val="000C17FB"/>
    <w:rsid w:val="000D2081"/>
    <w:rsid w:val="000D692C"/>
    <w:rsid w:val="000E2C28"/>
    <w:rsid w:val="001158B5"/>
    <w:rsid w:val="00120826"/>
    <w:rsid w:val="00122057"/>
    <w:rsid w:val="00133375"/>
    <w:rsid w:val="0017454E"/>
    <w:rsid w:val="00195520"/>
    <w:rsid w:val="001C01DE"/>
    <w:rsid w:val="001C64BE"/>
    <w:rsid w:val="001D03C6"/>
    <w:rsid w:val="001D10CA"/>
    <w:rsid w:val="00203A12"/>
    <w:rsid w:val="0022058E"/>
    <w:rsid w:val="00226A02"/>
    <w:rsid w:val="00231CDE"/>
    <w:rsid w:val="0023317C"/>
    <w:rsid w:val="002505D7"/>
    <w:rsid w:val="002526AC"/>
    <w:rsid w:val="00261AA7"/>
    <w:rsid w:val="002A021D"/>
    <w:rsid w:val="002B4A27"/>
    <w:rsid w:val="002B54B4"/>
    <w:rsid w:val="002C3419"/>
    <w:rsid w:val="002D08F9"/>
    <w:rsid w:val="002F2E15"/>
    <w:rsid w:val="002F403B"/>
    <w:rsid w:val="003059ED"/>
    <w:rsid w:val="003456AF"/>
    <w:rsid w:val="00351C81"/>
    <w:rsid w:val="0037398C"/>
    <w:rsid w:val="0038069D"/>
    <w:rsid w:val="003821A7"/>
    <w:rsid w:val="003A1C42"/>
    <w:rsid w:val="003B16AA"/>
    <w:rsid w:val="003C05D6"/>
    <w:rsid w:val="003D44EF"/>
    <w:rsid w:val="003E4142"/>
    <w:rsid w:val="003F7ED3"/>
    <w:rsid w:val="00401997"/>
    <w:rsid w:val="00404E52"/>
    <w:rsid w:val="004654A7"/>
    <w:rsid w:val="004835AE"/>
    <w:rsid w:val="004A0A30"/>
    <w:rsid w:val="004B3A0B"/>
    <w:rsid w:val="004C0075"/>
    <w:rsid w:val="004F1F6A"/>
    <w:rsid w:val="00512146"/>
    <w:rsid w:val="005207A2"/>
    <w:rsid w:val="00541C6B"/>
    <w:rsid w:val="00563F82"/>
    <w:rsid w:val="00565965"/>
    <w:rsid w:val="00571C68"/>
    <w:rsid w:val="00585DF3"/>
    <w:rsid w:val="00590511"/>
    <w:rsid w:val="005B4D86"/>
    <w:rsid w:val="005B624A"/>
    <w:rsid w:val="005C04EF"/>
    <w:rsid w:val="005C14CA"/>
    <w:rsid w:val="005C2B60"/>
    <w:rsid w:val="005C3519"/>
    <w:rsid w:val="005C4FBE"/>
    <w:rsid w:val="005D6A48"/>
    <w:rsid w:val="005E3AE1"/>
    <w:rsid w:val="0060625A"/>
    <w:rsid w:val="00616473"/>
    <w:rsid w:val="0061648A"/>
    <w:rsid w:val="006427DB"/>
    <w:rsid w:val="00654E1F"/>
    <w:rsid w:val="00680C71"/>
    <w:rsid w:val="00692639"/>
    <w:rsid w:val="006945F4"/>
    <w:rsid w:val="006A46DF"/>
    <w:rsid w:val="006A6A09"/>
    <w:rsid w:val="006A7CE4"/>
    <w:rsid w:val="006B0D9F"/>
    <w:rsid w:val="006C2108"/>
    <w:rsid w:val="006F15C2"/>
    <w:rsid w:val="006F5871"/>
    <w:rsid w:val="0070319A"/>
    <w:rsid w:val="00715AB9"/>
    <w:rsid w:val="00734B54"/>
    <w:rsid w:val="0075077B"/>
    <w:rsid w:val="00750BE2"/>
    <w:rsid w:val="0077732F"/>
    <w:rsid w:val="007A423F"/>
    <w:rsid w:val="007A79D4"/>
    <w:rsid w:val="007B53D1"/>
    <w:rsid w:val="007E737D"/>
    <w:rsid w:val="00800312"/>
    <w:rsid w:val="0080614F"/>
    <w:rsid w:val="00811599"/>
    <w:rsid w:val="00817A7F"/>
    <w:rsid w:val="00881886"/>
    <w:rsid w:val="008A24B9"/>
    <w:rsid w:val="008B5D32"/>
    <w:rsid w:val="008C68BA"/>
    <w:rsid w:val="008D00C5"/>
    <w:rsid w:val="00902ED3"/>
    <w:rsid w:val="00935A2A"/>
    <w:rsid w:val="00942F7E"/>
    <w:rsid w:val="009541FB"/>
    <w:rsid w:val="00957436"/>
    <w:rsid w:val="00983E3F"/>
    <w:rsid w:val="009B042B"/>
    <w:rsid w:val="009B11EE"/>
    <w:rsid w:val="009B386D"/>
    <w:rsid w:val="009B4A73"/>
    <w:rsid w:val="009C7BFC"/>
    <w:rsid w:val="009D0F72"/>
    <w:rsid w:val="00A00FC5"/>
    <w:rsid w:val="00A04D81"/>
    <w:rsid w:val="00A3491B"/>
    <w:rsid w:val="00A42FF0"/>
    <w:rsid w:val="00A46E06"/>
    <w:rsid w:val="00A472AC"/>
    <w:rsid w:val="00A669FF"/>
    <w:rsid w:val="00A7540F"/>
    <w:rsid w:val="00AB0CBF"/>
    <w:rsid w:val="00AB2098"/>
    <w:rsid w:val="00AE47CD"/>
    <w:rsid w:val="00AF2180"/>
    <w:rsid w:val="00B06036"/>
    <w:rsid w:val="00B070F7"/>
    <w:rsid w:val="00B10FBC"/>
    <w:rsid w:val="00B1489E"/>
    <w:rsid w:val="00B30454"/>
    <w:rsid w:val="00B46227"/>
    <w:rsid w:val="00B536B0"/>
    <w:rsid w:val="00B7171F"/>
    <w:rsid w:val="00B85357"/>
    <w:rsid w:val="00BA08CF"/>
    <w:rsid w:val="00BA4A8B"/>
    <w:rsid w:val="00BB4073"/>
    <w:rsid w:val="00BC6CB9"/>
    <w:rsid w:val="00BD226D"/>
    <w:rsid w:val="00BE5145"/>
    <w:rsid w:val="00BE6C4B"/>
    <w:rsid w:val="00C129F2"/>
    <w:rsid w:val="00C325E3"/>
    <w:rsid w:val="00C33B5B"/>
    <w:rsid w:val="00C37B4F"/>
    <w:rsid w:val="00C42B7F"/>
    <w:rsid w:val="00C77221"/>
    <w:rsid w:val="00C8744B"/>
    <w:rsid w:val="00CC013E"/>
    <w:rsid w:val="00CC561A"/>
    <w:rsid w:val="00CD67F2"/>
    <w:rsid w:val="00CF5846"/>
    <w:rsid w:val="00D24ACB"/>
    <w:rsid w:val="00D27640"/>
    <w:rsid w:val="00D32F4B"/>
    <w:rsid w:val="00D367CF"/>
    <w:rsid w:val="00D65B9A"/>
    <w:rsid w:val="00D94360"/>
    <w:rsid w:val="00DB7D46"/>
    <w:rsid w:val="00DD6C95"/>
    <w:rsid w:val="00DF0663"/>
    <w:rsid w:val="00E27A71"/>
    <w:rsid w:val="00E30110"/>
    <w:rsid w:val="00E3776E"/>
    <w:rsid w:val="00E55247"/>
    <w:rsid w:val="00E55F96"/>
    <w:rsid w:val="00E65DDC"/>
    <w:rsid w:val="00EB5A16"/>
    <w:rsid w:val="00EB6C93"/>
    <w:rsid w:val="00EC13F6"/>
    <w:rsid w:val="00F250B8"/>
    <w:rsid w:val="00F33111"/>
    <w:rsid w:val="00F33BF8"/>
    <w:rsid w:val="00F41189"/>
    <w:rsid w:val="00F4185A"/>
    <w:rsid w:val="00F45A7D"/>
    <w:rsid w:val="00F904F5"/>
    <w:rsid w:val="00F9468F"/>
    <w:rsid w:val="00F949B9"/>
    <w:rsid w:val="00FA7C42"/>
    <w:rsid w:val="00FA7F7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05010"/>
  <w15:docId w15:val="{4F7BC536-E15D-49F7-8DD5-1DAA6CE7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9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9244E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9244E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09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9244E"/>
    <w:rPr>
      <w:rFonts w:cs="Times New Roman"/>
    </w:rPr>
  </w:style>
  <w:style w:type="paragraph" w:styleId="a6">
    <w:name w:val="footer"/>
    <w:basedOn w:val="a"/>
    <w:link w:val="a7"/>
    <w:uiPriority w:val="99"/>
    <w:rsid w:val="0009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9244E"/>
    <w:rPr>
      <w:rFonts w:cs="Times New Roman"/>
    </w:rPr>
  </w:style>
  <w:style w:type="table" w:styleId="a8">
    <w:name w:val="Table Grid"/>
    <w:basedOn w:val="a1"/>
    <w:uiPriority w:val="99"/>
    <w:rsid w:val="0009244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A1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9B04-72D2-4436-9CE6-D9BDD12A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73</cp:revision>
  <cp:lastPrinted>2024-02-20T11:33:00Z</cp:lastPrinted>
  <dcterms:created xsi:type="dcterms:W3CDTF">2021-04-05T11:50:00Z</dcterms:created>
  <dcterms:modified xsi:type="dcterms:W3CDTF">2024-09-06T12:15:00Z</dcterms:modified>
</cp:coreProperties>
</file>